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F3669F" w14:textId="77777777" w:rsidR="00DD33FC" w:rsidRDefault="00DD33FC" w:rsidP="00941FB3">
      <w:pPr>
        <w:spacing w:before="120" w:after="120" w:line="276" w:lineRule="auto"/>
        <w:jc w:val="center"/>
        <w:rPr>
          <w:b/>
          <w:sz w:val="28"/>
          <w:szCs w:val="24"/>
          <w:u w:val="single"/>
        </w:rPr>
      </w:pPr>
      <w:bookmarkStart w:id="0" w:name="_GoBack"/>
      <w:bookmarkEnd w:id="0"/>
    </w:p>
    <w:p w14:paraId="7FB4C304" w14:textId="4DB22E67" w:rsidR="00941FB3" w:rsidRPr="001C1D47" w:rsidRDefault="00941FB3" w:rsidP="00941FB3">
      <w:pPr>
        <w:spacing w:before="120" w:after="120" w:line="276" w:lineRule="auto"/>
        <w:jc w:val="center"/>
      </w:pPr>
      <w:r w:rsidRPr="00DD33FC">
        <w:rPr>
          <w:b/>
          <w:sz w:val="28"/>
          <w:szCs w:val="24"/>
          <w:u w:val="single"/>
        </w:rPr>
        <w:t>FPAN GOALS, OBJECTIVES, AND KEY OUTCOMES</w:t>
      </w:r>
      <w:r w:rsidR="001C1D47">
        <w:rPr>
          <w:b/>
          <w:sz w:val="28"/>
          <w:szCs w:val="24"/>
          <w:u w:val="single"/>
        </w:rPr>
        <w:br/>
      </w:r>
      <w:r w:rsidR="001C1D47" w:rsidRPr="001C1D47">
        <w:t>Approved by FPAN Board of Directors at Sarasota, FL, May 29, 2015</w:t>
      </w:r>
    </w:p>
    <w:p w14:paraId="54AA67D0" w14:textId="77777777" w:rsidR="002A6974" w:rsidRPr="00DD33FC" w:rsidRDefault="002A6974" w:rsidP="00941FB3">
      <w:pPr>
        <w:spacing w:before="120" w:after="120" w:line="276" w:lineRule="auto"/>
        <w:jc w:val="center"/>
        <w:rPr>
          <w:b/>
          <w:sz w:val="28"/>
          <w:szCs w:val="24"/>
          <w:u w:val="single"/>
        </w:rPr>
      </w:pPr>
    </w:p>
    <w:p w14:paraId="285D7E0A" w14:textId="77777777" w:rsidR="00DD78A1" w:rsidRPr="00941FB3" w:rsidRDefault="00EC1E11" w:rsidP="00DD78A1">
      <w:pPr>
        <w:spacing w:before="120" w:after="1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GOAL 1</w:t>
      </w:r>
      <w:r w:rsidR="00DD78A1" w:rsidRPr="00941FB3">
        <w:rPr>
          <w:b/>
          <w:sz w:val="24"/>
          <w:szCs w:val="24"/>
        </w:rPr>
        <w:t>: THINK LIKE A NETWORK BY DELIVERY OF STANDARDIZED PROGRAMS</w:t>
      </w:r>
    </w:p>
    <w:p w14:paraId="25B9198E" w14:textId="77777777" w:rsidR="00DD78A1" w:rsidRPr="00941FB3" w:rsidRDefault="00DD78A1" w:rsidP="00DD78A1">
      <w:pPr>
        <w:pStyle w:val="ListParagraph"/>
        <w:numPr>
          <w:ilvl w:val="0"/>
          <w:numId w:val="1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 xml:space="preserve">Adopt standardized templates for uniform delivery of presentations and workshops </w:t>
      </w:r>
    </w:p>
    <w:p w14:paraId="491620D8" w14:textId="77777777" w:rsidR="00DD78A1" w:rsidRPr="00E6351F" w:rsidRDefault="00DD78A1" w:rsidP="00DD78A1">
      <w:pPr>
        <w:pStyle w:val="ListParagraph"/>
        <w:numPr>
          <w:ilvl w:val="1"/>
          <w:numId w:val="1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Expand Archaeology Works model statewide and develop additional topical content </w:t>
      </w:r>
    </w:p>
    <w:p w14:paraId="70F6EA83" w14:textId="6FE3F4BB" w:rsidR="00DD78A1" w:rsidRPr="00E6351F" w:rsidRDefault="00DD78A1" w:rsidP="00DD78A1">
      <w:pPr>
        <w:pStyle w:val="ListParagraph"/>
        <w:numPr>
          <w:ilvl w:val="1"/>
          <w:numId w:val="1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Develop </w:t>
      </w:r>
      <w:r w:rsidR="009B3FBA">
        <w:rPr>
          <w:i/>
          <w:sz w:val="24"/>
          <w:szCs w:val="24"/>
        </w:rPr>
        <w:t xml:space="preserve">a </w:t>
      </w:r>
      <w:r w:rsidRPr="00E6351F">
        <w:rPr>
          <w:i/>
          <w:sz w:val="24"/>
          <w:szCs w:val="24"/>
        </w:rPr>
        <w:t xml:space="preserve">standard preservation outcome message and ensure it is incorporated into all programming </w:t>
      </w:r>
    </w:p>
    <w:p w14:paraId="4B8FA0F2" w14:textId="77777777" w:rsidR="00DD78A1" w:rsidRPr="00941FB3" w:rsidRDefault="00DD78A1" w:rsidP="00DD78A1">
      <w:pPr>
        <w:pStyle w:val="ListParagraph"/>
        <w:numPr>
          <w:ilvl w:val="0"/>
          <w:numId w:val="1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Enhance teacher training</w:t>
      </w:r>
    </w:p>
    <w:p w14:paraId="601E3968" w14:textId="77777777" w:rsidR="00DD78A1" w:rsidRPr="00E6351F" w:rsidRDefault="00DD78A1" w:rsidP="00DD78A1">
      <w:pPr>
        <w:pStyle w:val="ListParagraph"/>
        <w:numPr>
          <w:ilvl w:val="1"/>
          <w:numId w:val="1"/>
        </w:numPr>
        <w:spacing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Consult with education specialist to evaluate current approach to teacher training</w:t>
      </w:r>
    </w:p>
    <w:p w14:paraId="028D2E4A" w14:textId="77777777" w:rsidR="00DD78A1" w:rsidRDefault="00DD78A1" w:rsidP="00DD78A1">
      <w:pPr>
        <w:pStyle w:val="ListParagraph"/>
        <w:numPr>
          <w:ilvl w:val="1"/>
          <w:numId w:val="1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Seek out broad range of partners who would allow us to be content providers</w:t>
      </w:r>
    </w:p>
    <w:p w14:paraId="09CC0C9D" w14:textId="46446F02" w:rsidR="00EC1E11" w:rsidRPr="00400693" w:rsidRDefault="00400693" w:rsidP="001C1D47">
      <w:pPr>
        <w:pStyle w:val="ListParagraph"/>
        <w:numPr>
          <w:ilvl w:val="0"/>
          <w:numId w:val="1"/>
        </w:numPr>
        <w:spacing w:before="120" w:after="120" w:line="276" w:lineRule="auto"/>
        <w:rPr>
          <w:i/>
          <w:strike/>
          <w:sz w:val="24"/>
          <w:szCs w:val="24"/>
        </w:rPr>
      </w:pPr>
      <w:r>
        <w:rPr>
          <w:sz w:val="24"/>
          <w:szCs w:val="24"/>
        </w:rPr>
        <w:t xml:space="preserve">Work with SHPO, </w:t>
      </w:r>
      <w:r w:rsidR="001C1D47">
        <w:rPr>
          <w:sz w:val="24"/>
          <w:szCs w:val="24"/>
        </w:rPr>
        <w:t>local governments, and agencies to</w:t>
      </w:r>
      <w:r>
        <w:rPr>
          <w:sz w:val="24"/>
          <w:szCs w:val="24"/>
        </w:rPr>
        <w:t xml:space="preserve"> </w:t>
      </w:r>
      <w:r w:rsidR="00EC1E11" w:rsidRPr="00D733DC">
        <w:rPr>
          <w:sz w:val="24"/>
          <w:szCs w:val="24"/>
        </w:rPr>
        <w:t xml:space="preserve">incorporate public outcomes into </w:t>
      </w:r>
      <w:r w:rsidR="001C1D47">
        <w:rPr>
          <w:sz w:val="24"/>
          <w:szCs w:val="24"/>
        </w:rPr>
        <w:t>archaeological work conducted with public funds or permits.</w:t>
      </w:r>
    </w:p>
    <w:p w14:paraId="1EAC2473" w14:textId="4C3BB914" w:rsidR="00D733DC" w:rsidRPr="00D733DC" w:rsidRDefault="00EC1E11" w:rsidP="001C1D47">
      <w:pPr>
        <w:pStyle w:val="ListParagraph"/>
        <w:numPr>
          <w:ilvl w:val="1"/>
          <w:numId w:val="1"/>
        </w:numPr>
        <w:spacing w:before="120" w:after="120" w:line="276" w:lineRule="auto"/>
        <w:rPr>
          <w:i/>
          <w:sz w:val="24"/>
          <w:szCs w:val="24"/>
        </w:rPr>
      </w:pPr>
      <w:r w:rsidRPr="00D733DC">
        <w:rPr>
          <w:i/>
          <w:sz w:val="24"/>
          <w:szCs w:val="24"/>
        </w:rPr>
        <w:t xml:space="preserve">Develop a "Best Practice" guide for public engagement and outcomes for </w:t>
      </w:r>
      <w:r w:rsidR="001C1D47">
        <w:rPr>
          <w:i/>
          <w:sz w:val="24"/>
          <w:szCs w:val="24"/>
        </w:rPr>
        <w:t>various audiences in Florida.</w:t>
      </w:r>
    </w:p>
    <w:p w14:paraId="252D0C47" w14:textId="77777777" w:rsidR="00941FB3" w:rsidRPr="00941FB3" w:rsidRDefault="00EC1E11" w:rsidP="00941FB3">
      <w:pPr>
        <w:spacing w:before="120" w:after="1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GOAL 2</w:t>
      </w:r>
      <w:r w:rsidR="00941FB3" w:rsidRPr="00941FB3">
        <w:rPr>
          <w:b/>
          <w:sz w:val="24"/>
          <w:szCs w:val="24"/>
        </w:rPr>
        <w:t>: INCREASE PROTECTION OF ARCHAEOLOGICAL RESOURCES BY WORKING AT THE LOCAL LEVEL</w:t>
      </w:r>
    </w:p>
    <w:p w14:paraId="4C3CBD75" w14:textId="77777777" w:rsidR="00941FB3" w:rsidRPr="001C1D47" w:rsidRDefault="00941FB3" w:rsidP="00941FB3">
      <w:pPr>
        <w:pStyle w:val="ListParagraph"/>
        <w:numPr>
          <w:ilvl w:val="0"/>
          <w:numId w:val="2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Dev</w:t>
      </w:r>
      <w:r w:rsidRPr="001C1D47">
        <w:rPr>
          <w:sz w:val="24"/>
          <w:szCs w:val="24"/>
        </w:rPr>
        <w:t>elop strategies for local governments beyond ordinances</w:t>
      </w:r>
    </w:p>
    <w:p w14:paraId="513D1E26" w14:textId="0EB4982E" w:rsidR="00941FB3" w:rsidRPr="001C1D47" w:rsidRDefault="00941FB3" w:rsidP="00941FB3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1C1D47">
        <w:rPr>
          <w:i/>
          <w:sz w:val="24"/>
          <w:szCs w:val="24"/>
        </w:rPr>
        <w:t>Develop a standardized preservation training workshop for local government officials, administration, and staff</w:t>
      </w:r>
      <w:r w:rsidR="00025CE4" w:rsidRPr="001C1D47">
        <w:rPr>
          <w:i/>
          <w:sz w:val="24"/>
          <w:szCs w:val="24"/>
        </w:rPr>
        <w:t xml:space="preserve">, </w:t>
      </w:r>
      <w:r w:rsidR="001C1D47" w:rsidRPr="001C1D47">
        <w:rPr>
          <w:i/>
          <w:sz w:val="24"/>
          <w:szCs w:val="24"/>
        </w:rPr>
        <w:t>including explanation of their options to require and request public outcomes and products.</w:t>
      </w:r>
    </w:p>
    <w:p w14:paraId="30BA802E" w14:textId="77777777" w:rsidR="00941FB3" w:rsidRPr="00EC1E11" w:rsidRDefault="00941FB3" w:rsidP="00941FB3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1C1D47">
        <w:rPr>
          <w:i/>
          <w:sz w:val="24"/>
          <w:szCs w:val="24"/>
        </w:rPr>
        <w:t>Work with Certification Maintenance (AACMA) credit granting organizations to offer cultural resourc</w:t>
      </w:r>
      <w:r w:rsidRPr="00EC1E11">
        <w:rPr>
          <w:i/>
          <w:sz w:val="24"/>
          <w:szCs w:val="24"/>
        </w:rPr>
        <w:t>e management training for municipal and county planners</w:t>
      </w:r>
    </w:p>
    <w:p w14:paraId="7DD43F85" w14:textId="035368D8" w:rsidR="00EC1E11" w:rsidRDefault="00941FB3" w:rsidP="00EC1E11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2A4736">
        <w:rPr>
          <w:i/>
          <w:sz w:val="24"/>
          <w:szCs w:val="24"/>
        </w:rPr>
        <w:t xml:space="preserve">Facilitate development of </w:t>
      </w:r>
      <w:r w:rsidR="00524629">
        <w:rPr>
          <w:i/>
          <w:sz w:val="24"/>
          <w:szCs w:val="24"/>
        </w:rPr>
        <w:t>archaeology focused heritage tourism</w:t>
      </w:r>
      <w:r w:rsidRPr="002A4736">
        <w:rPr>
          <w:i/>
          <w:sz w:val="24"/>
          <w:szCs w:val="24"/>
        </w:rPr>
        <w:t xml:space="preserve"> materials such as county maps of heritage sites, interpretive signage, </w:t>
      </w:r>
      <w:r w:rsidR="00D63489">
        <w:rPr>
          <w:i/>
          <w:sz w:val="24"/>
          <w:szCs w:val="24"/>
        </w:rPr>
        <w:t xml:space="preserve">historical markers, </w:t>
      </w:r>
      <w:r w:rsidRPr="002A4736">
        <w:rPr>
          <w:i/>
          <w:sz w:val="24"/>
          <w:szCs w:val="24"/>
        </w:rPr>
        <w:t>special tours, and local museum/library displays</w:t>
      </w:r>
      <w:r w:rsidR="00EC1E11">
        <w:rPr>
          <w:i/>
          <w:sz w:val="24"/>
          <w:szCs w:val="24"/>
        </w:rPr>
        <w:t>.</w:t>
      </w:r>
    </w:p>
    <w:p w14:paraId="5295D736" w14:textId="1F8B497A" w:rsidR="00941FB3" w:rsidRPr="00EC1E11" w:rsidRDefault="00941FB3" w:rsidP="00EC1E11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EC1E11">
        <w:rPr>
          <w:i/>
          <w:sz w:val="24"/>
          <w:szCs w:val="24"/>
        </w:rPr>
        <w:t xml:space="preserve">Develop training for docents and other heritage </w:t>
      </w:r>
      <w:r w:rsidR="00D63489">
        <w:rPr>
          <w:i/>
          <w:sz w:val="24"/>
          <w:szCs w:val="24"/>
        </w:rPr>
        <w:t xml:space="preserve">and eco </w:t>
      </w:r>
      <w:r w:rsidRPr="00EC1E11">
        <w:rPr>
          <w:i/>
          <w:sz w:val="24"/>
          <w:szCs w:val="24"/>
        </w:rPr>
        <w:t>site staff on how to talk to their client-public about Florida archaeology</w:t>
      </w:r>
      <w:r w:rsidR="00524629">
        <w:rPr>
          <w:i/>
          <w:sz w:val="24"/>
          <w:szCs w:val="24"/>
        </w:rPr>
        <w:t>,</w:t>
      </w:r>
      <w:r w:rsidR="00735D78" w:rsidRPr="00E01E2D">
        <w:rPr>
          <w:i/>
          <w:sz w:val="24"/>
          <w:szCs w:val="24"/>
        </w:rPr>
        <w:t xml:space="preserve"> histo</w:t>
      </w:r>
      <w:r w:rsidR="00524629">
        <w:rPr>
          <w:i/>
          <w:sz w:val="24"/>
          <w:szCs w:val="24"/>
        </w:rPr>
        <w:t>ry, and environmental.</w:t>
      </w:r>
    </w:p>
    <w:p w14:paraId="596E233C" w14:textId="77777777" w:rsidR="00941FB3" w:rsidRPr="00E6351F" w:rsidRDefault="00941FB3" w:rsidP="00941FB3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Develop and/or promote local programs for volunteerism</w:t>
      </w:r>
    </w:p>
    <w:p w14:paraId="714A8EDC" w14:textId="77777777" w:rsidR="00941FB3" w:rsidRPr="00941FB3" w:rsidRDefault="00941FB3" w:rsidP="00941FB3">
      <w:pPr>
        <w:pStyle w:val="ListParagraph"/>
        <w:numPr>
          <w:ilvl w:val="0"/>
          <w:numId w:val="2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Develop a programmatic approach to sea level rise as a preservation crisis</w:t>
      </w:r>
    </w:p>
    <w:p w14:paraId="5457747F" w14:textId="77777777" w:rsidR="00941FB3" w:rsidRPr="00E6351F" w:rsidRDefault="00941FB3" w:rsidP="00941FB3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Develop presentations for the public and local government managers on the impacts of sea level rise on cultural resources </w:t>
      </w:r>
    </w:p>
    <w:p w14:paraId="3A1D1F9A" w14:textId="77777777" w:rsidR="00941FB3" w:rsidRPr="00E6351F" w:rsidRDefault="00941FB3" w:rsidP="00941FB3">
      <w:pPr>
        <w:pStyle w:val="ListParagraph"/>
        <w:numPr>
          <w:ilvl w:val="1"/>
          <w:numId w:val="2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Ensure message is included along with discussions of other preservation threats in all programming</w:t>
      </w:r>
    </w:p>
    <w:p w14:paraId="0A522D44" w14:textId="77777777" w:rsidR="00B30580" w:rsidRPr="00917B66" w:rsidRDefault="00941FB3" w:rsidP="00DD78A1">
      <w:pPr>
        <w:pStyle w:val="ListParagraph"/>
        <w:numPr>
          <w:ilvl w:val="1"/>
          <w:numId w:val="2"/>
        </w:numPr>
        <w:spacing w:before="120" w:after="120" w:line="276" w:lineRule="auto"/>
        <w:rPr>
          <w:sz w:val="24"/>
          <w:szCs w:val="24"/>
        </w:rPr>
      </w:pPr>
      <w:r w:rsidRPr="00E6351F">
        <w:rPr>
          <w:i/>
          <w:sz w:val="24"/>
          <w:szCs w:val="24"/>
        </w:rPr>
        <w:lastRenderedPageBreak/>
        <w:t xml:space="preserve">Participate in the national conversation about the sea level rise issue on behalf of cultural resources </w:t>
      </w:r>
    </w:p>
    <w:p w14:paraId="735EFEA8" w14:textId="2500A921" w:rsidR="00917B66" w:rsidRPr="00DD78A1" w:rsidRDefault="00917B66" w:rsidP="00917B66">
      <w:pPr>
        <w:pStyle w:val="ListParagraph"/>
        <w:numPr>
          <w:ilvl w:val="0"/>
          <w:numId w:val="2"/>
        </w:numPr>
        <w:spacing w:before="120" w:after="120" w:line="276" w:lineRule="auto"/>
        <w:rPr>
          <w:sz w:val="24"/>
          <w:szCs w:val="24"/>
        </w:rPr>
      </w:pPr>
      <w:r>
        <w:rPr>
          <w:sz w:val="24"/>
          <w:szCs w:val="24"/>
        </w:rPr>
        <w:t>Work with University Press of Florida to develop a local/regional book series (</w:t>
      </w:r>
      <w:r w:rsidRPr="00D63489">
        <w:rPr>
          <w:i/>
          <w:sz w:val="24"/>
          <w:szCs w:val="24"/>
        </w:rPr>
        <w:t>Unearthing Florida</w:t>
      </w:r>
      <w:r>
        <w:rPr>
          <w:sz w:val="24"/>
          <w:szCs w:val="24"/>
        </w:rPr>
        <w:t>) that reaches out to a general audience</w:t>
      </w:r>
      <w:r w:rsidR="00D774FD">
        <w:rPr>
          <w:sz w:val="24"/>
          <w:szCs w:val="24"/>
        </w:rPr>
        <w:t xml:space="preserve"> with useful summary</w:t>
      </w:r>
      <w:r>
        <w:rPr>
          <w:sz w:val="24"/>
          <w:szCs w:val="24"/>
        </w:rPr>
        <w:t>, with an underlying preservation message.</w:t>
      </w:r>
    </w:p>
    <w:p w14:paraId="0D9F46C6" w14:textId="77777777" w:rsidR="00941FB3" w:rsidRPr="00941FB3" w:rsidRDefault="00EC1E11" w:rsidP="00941FB3">
      <w:pPr>
        <w:spacing w:before="120" w:after="1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GOAL 3</w:t>
      </w:r>
      <w:r w:rsidR="00941FB3" w:rsidRPr="00941FB3">
        <w:rPr>
          <w:b/>
          <w:sz w:val="24"/>
          <w:szCs w:val="24"/>
        </w:rPr>
        <w:t xml:space="preserve">: PROVIDE FOR THE LONG-TERM VIABILITY OF THE NETWORK </w:t>
      </w:r>
    </w:p>
    <w:p w14:paraId="326ACED5" w14:textId="77777777" w:rsidR="00941FB3" w:rsidRPr="00941FB3" w:rsidRDefault="00941FB3" w:rsidP="00941FB3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Improve communication and collaboration within the network</w:t>
      </w:r>
    </w:p>
    <w:p w14:paraId="468D7DFF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Encourage and enable staff collaboration on development and delivery of events and programs in all eight regions</w:t>
      </w:r>
    </w:p>
    <w:p w14:paraId="3D277774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Ensure transfer of knowledge throughout existing FPAN staff and to new FPAN staff through establishing a standardized new-employee manual, and regional updates for each FPAN monthly conference call</w:t>
      </w:r>
    </w:p>
    <w:p w14:paraId="2E1E727C" w14:textId="77777777" w:rsidR="00941FB3" w:rsidRPr="00941FB3" w:rsidRDefault="00941FB3" w:rsidP="00941FB3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 xml:space="preserve">Provide for staff training </w:t>
      </w:r>
    </w:p>
    <w:p w14:paraId="611AD49D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Enable new and existing staff to attend workshops and programs in other regions in order to deliver consistent program content</w:t>
      </w:r>
    </w:p>
    <w:p w14:paraId="5D5B7582" w14:textId="0AD21BE0" w:rsidR="00941FB3" w:rsidRPr="00E6351F" w:rsidRDefault="00D774FD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Encourage and</w:t>
      </w:r>
      <w:r w:rsidR="00941FB3" w:rsidRPr="00E6351F">
        <w:rPr>
          <w:i/>
          <w:sz w:val="24"/>
          <w:szCs w:val="24"/>
        </w:rPr>
        <w:t xml:space="preserve"> staff to attend specialized training to acquire and/or improve professional skills </w:t>
      </w:r>
    </w:p>
    <w:p w14:paraId="18B7DA57" w14:textId="77777777" w:rsidR="00941FB3" w:rsidRPr="00941FB3" w:rsidRDefault="00941FB3" w:rsidP="00941FB3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Develop a comprehensive approach to program assessment</w:t>
      </w:r>
    </w:p>
    <w:p w14:paraId="603FF479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Consult with an assessment specialist to determine how to measure effectiveness of various types of programming and identify our most important audiences</w:t>
      </w:r>
    </w:p>
    <w:p w14:paraId="1092C0FE" w14:textId="48B57B30" w:rsidR="00941FB3" w:rsidRPr="00E6351F" w:rsidRDefault="00D774FD" w:rsidP="00941FB3">
      <w:pPr>
        <w:pStyle w:val="ListParagraph"/>
        <w:numPr>
          <w:ilvl w:val="1"/>
          <w:numId w:val="7"/>
        </w:numPr>
        <w:spacing w:line="276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Develop a layered vision of "success"</w:t>
      </w:r>
    </w:p>
    <w:p w14:paraId="69028D7D" w14:textId="5A21B3DE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Utilize assessment results to make changes to programming </w:t>
      </w:r>
      <w:r w:rsidR="00D774FD">
        <w:rPr>
          <w:i/>
          <w:sz w:val="24"/>
          <w:szCs w:val="24"/>
        </w:rPr>
        <w:t>as</w:t>
      </w:r>
      <w:r w:rsidRPr="00E6351F">
        <w:rPr>
          <w:i/>
          <w:sz w:val="24"/>
          <w:szCs w:val="24"/>
        </w:rPr>
        <w:t xml:space="preserve"> necessary to increase effectiveness</w:t>
      </w:r>
    </w:p>
    <w:p w14:paraId="21FADD9D" w14:textId="77777777" w:rsidR="00941FB3" w:rsidRPr="00941FB3" w:rsidRDefault="00941FB3" w:rsidP="00941FB3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Develop a marketing plan to raise visibility and strengthen FPAN brand</w:t>
      </w:r>
      <w:r w:rsidR="00B1000D">
        <w:rPr>
          <w:sz w:val="24"/>
          <w:szCs w:val="24"/>
        </w:rPr>
        <w:t xml:space="preserve"> and the reach of our preservation message</w:t>
      </w:r>
    </w:p>
    <w:p w14:paraId="30148469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Consult with agency that developed “Economic Impacts of Historic Preservation in Florida” document to develop a similar document on archaeology and </w:t>
      </w:r>
      <w:proofErr w:type="spellStart"/>
      <w:r w:rsidRPr="00E6351F">
        <w:rPr>
          <w:i/>
          <w:sz w:val="24"/>
          <w:szCs w:val="24"/>
        </w:rPr>
        <w:t>archaeotourism</w:t>
      </w:r>
      <w:proofErr w:type="spellEnd"/>
      <w:r w:rsidRPr="00E6351F">
        <w:rPr>
          <w:i/>
          <w:sz w:val="24"/>
          <w:szCs w:val="24"/>
        </w:rPr>
        <w:t xml:space="preserve"> and disseminate widely</w:t>
      </w:r>
    </w:p>
    <w:p w14:paraId="1E2888B6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 xml:space="preserve">Consult with marketing professional to evaluate current approaches and develop recommendations to improve marketing and branding </w:t>
      </w:r>
    </w:p>
    <w:p w14:paraId="14117C6C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Consult with a social media consultant to develop a cohesive, effective, and adaptable social media plan</w:t>
      </w:r>
    </w:p>
    <w:p w14:paraId="7DDEE797" w14:textId="77777777" w:rsidR="00941FB3" w:rsidRPr="00941FB3" w:rsidRDefault="00941FB3" w:rsidP="00941FB3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 w:rsidRPr="00941FB3">
        <w:rPr>
          <w:sz w:val="24"/>
          <w:szCs w:val="24"/>
        </w:rPr>
        <w:t>Improve promotion of FPAN to professionals inside and outside of Florida focused on transference of knowledge</w:t>
      </w:r>
    </w:p>
    <w:p w14:paraId="6B677A13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t>Expand professional reach to other disciplines with common/shared interests (i.e., planners, climate scientists, environmental advocacy/preservation groups, etc.)</w:t>
      </w:r>
    </w:p>
    <w:p w14:paraId="7BC30C3B" w14:textId="77777777" w:rsidR="00941FB3" w:rsidRPr="00E6351F" w:rsidRDefault="00941FB3" w:rsidP="00941FB3">
      <w:pPr>
        <w:pStyle w:val="ListParagraph"/>
        <w:numPr>
          <w:ilvl w:val="1"/>
          <w:numId w:val="7"/>
        </w:numPr>
        <w:spacing w:before="120" w:after="120" w:line="276" w:lineRule="auto"/>
        <w:rPr>
          <w:i/>
          <w:sz w:val="24"/>
          <w:szCs w:val="24"/>
        </w:rPr>
      </w:pPr>
      <w:r w:rsidRPr="00E6351F">
        <w:rPr>
          <w:i/>
          <w:sz w:val="24"/>
          <w:szCs w:val="24"/>
        </w:rPr>
        <w:lastRenderedPageBreak/>
        <w:t>Share programming ideas and content at conferences (FPAN beyond table swag and paper presentations)</w:t>
      </w:r>
    </w:p>
    <w:p w14:paraId="04B931D7" w14:textId="77777777" w:rsidR="00AE2DA9" w:rsidRPr="001C1D47" w:rsidRDefault="00941FB3" w:rsidP="003D3469">
      <w:pPr>
        <w:pStyle w:val="ListParagraph"/>
        <w:numPr>
          <w:ilvl w:val="1"/>
          <w:numId w:val="7"/>
        </w:numPr>
        <w:spacing w:before="120" w:after="120" w:line="276" w:lineRule="auto"/>
        <w:rPr>
          <w:sz w:val="24"/>
          <w:szCs w:val="24"/>
        </w:rPr>
      </w:pPr>
      <w:r w:rsidRPr="00AC3BBF">
        <w:rPr>
          <w:i/>
          <w:sz w:val="24"/>
          <w:szCs w:val="24"/>
        </w:rPr>
        <w:t xml:space="preserve">Consult and share resources with other states wanting to develop statewide public archaeology programming </w:t>
      </w:r>
    </w:p>
    <w:p w14:paraId="43CD4B8F" w14:textId="232D1EE7" w:rsidR="001C1D47" w:rsidRPr="004B6DDF" w:rsidRDefault="001C1D47" w:rsidP="001C1D47">
      <w:pPr>
        <w:pStyle w:val="ListParagraph"/>
        <w:numPr>
          <w:ilvl w:val="0"/>
          <w:numId w:val="7"/>
        </w:numPr>
        <w:spacing w:before="120" w:after="120" w:line="276" w:lineRule="auto"/>
        <w:rPr>
          <w:sz w:val="24"/>
          <w:szCs w:val="24"/>
        </w:rPr>
      </w:pPr>
      <w:r>
        <w:rPr>
          <w:sz w:val="24"/>
          <w:szCs w:val="24"/>
        </w:rPr>
        <w:t>Establish an FPAN Development program to expand resources available for programming through fundraising, grants, and revenue generating programming.</w:t>
      </w:r>
    </w:p>
    <w:p w14:paraId="460ADFC5" w14:textId="77777777" w:rsidR="004B6DDF" w:rsidRDefault="004B6DDF" w:rsidP="004B6DDF">
      <w:pPr>
        <w:spacing w:before="120" w:after="120" w:line="276" w:lineRule="auto"/>
        <w:rPr>
          <w:sz w:val="24"/>
          <w:szCs w:val="24"/>
        </w:rPr>
      </w:pPr>
    </w:p>
    <w:p w14:paraId="5BB1888A" w14:textId="77777777" w:rsidR="00AE4C47" w:rsidRPr="00AE4C47" w:rsidRDefault="00AE4C47" w:rsidP="00AE4C47">
      <w:pPr>
        <w:spacing w:before="120" w:after="120" w:line="276" w:lineRule="auto"/>
        <w:rPr>
          <w:sz w:val="24"/>
          <w:szCs w:val="24"/>
        </w:rPr>
      </w:pPr>
    </w:p>
    <w:sectPr w:rsidR="00AE4C47" w:rsidRPr="00AE4C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86F6B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>
    <w:nsid w:val="0D065726"/>
    <w:multiLevelType w:val="hybridMultilevel"/>
    <w:tmpl w:val="0F28B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B61DA"/>
    <w:multiLevelType w:val="hybridMultilevel"/>
    <w:tmpl w:val="45649CF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9643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91954F9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5">
    <w:nsid w:val="34781BDE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6">
    <w:nsid w:val="54811F1B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7">
    <w:nsid w:val="730C595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FB3"/>
    <w:rsid w:val="00025CE4"/>
    <w:rsid w:val="00073972"/>
    <w:rsid w:val="000A2EBD"/>
    <w:rsid w:val="001026C5"/>
    <w:rsid w:val="0012109A"/>
    <w:rsid w:val="001C1D47"/>
    <w:rsid w:val="001F076E"/>
    <w:rsid w:val="002A4736"/>
    <w:rsid w:val="002A6974"/>
    <w:rsid w:val="003C5AF7"/>
    <w:rsid w:val="00400693"/>
    <w:rsid w:val="004B6DDF"/>
    <w:rsid w:val="005162F5"/>
    <w:rsid w:val="00524629"/>
    <w:rsid w:val="005453BE"/>
    <w:rsid w:val="00603CA1"/>
    <w:rsid w:val="00676DB5"/>
    <w:rsid w:val="00691C4D"/>
    <w:rsid w:val="006E4FCA"/>
    <w:rsid w:val="00722FFF"/>
    <w:rsid w:val="00735D78"/>
    <w:rsid w:val="00907BF5"/>
    <w:rsid w:val="00917B66"/>
    <w:rsid w:val="00941FB3"/>
    <w:rsid w:val="00992E99"/>
    <w:rsid w:val="009B3FBA"/>
    <w:rsid w:val="009F2D3D"/>
    <w:rsid w:val="00A73BE1"/>
    <w:rsid w:val="00AC3BBF"/>
    <w:rsid w:val="00AE2DA9"/>
    <w:rsid w:val="00AE4C47"/>
    <w:rsid w:val="00B03D4E"/>
    <w:rsid w:val="00B1000D"/>
    <w:rsid w:val="00B226D8"/>
    <w:rsid w:val="00B30580"/>
    <w:rsid w:val="00BB4EC4"/>
    <w:rsid w:val="00C00696"/>
    <w:rsid w:val="00C25470"/>
    <w:rsid w:val="00D63489"/>
    <w:rsid w:val="00D733DC"/>
    <w:rsid w:val="00D774FD"/>
    <w:rsid w:val="00DA50A8"/>
    <w:rsid w:val="00DB7273"/>
    <w:rsid w:val="00DC0CB7"/>
    <w:rsid w:val="00DD33FC"/>
    <w:rsid w:val="00DD78A1"/>
    <w:rsid w:val="00E01E2D"/>
    <w:rsid w:val="00E6351F"/>
    <w:rsid w:val="00EC1E11"/>
    <w:rsid w:val="00F03AB1"/>
    <w:rsid w:val="00F40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5A1E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FB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F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2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DA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A47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47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47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7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73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FB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F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2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DA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A47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47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47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7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7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3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684</Words>
  <Characters>3901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Lees</dc:creator>
  <cp:lastModifiedBy>Nicole Bucchino</cp:lastModifiedBy>
  <cp:revision>2</cp:revision>
  <cp:lastPrinted>2016-03-03T15:55:00Z</cp:lastPrinted>
  <dcterms:created xsi:type="dcterms:W3CDTF">2016-03-03T15:57:00Z</dcterms:created>
  <dcterms:modified xsi:type="dcterms:W3CDTF">2016-03-03T15:57:00Z</dcterms:modified>
</cp:coreProperties>
</file>